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997DA0" w14:textId="77777777" w:rsidR="001224BE" w:rsidRDefault="001224BE" w:rsidP="001224BE">
      <w:pPr>
        <w:ind w:left="10" w:right="112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TRANSFER OF COPYRIGHT AGREEMENT </w:t>
      </w:r>
    </w:p>
    <w:p w14:paraId="72753CD0" w14:textId="77777777" w:rsidR="001224BE" w:rsidRDefault="001224BE" w:rsidP="001224BE">
      <w:pPr>
        <w:spacing w:after="208"/>
        <w:ind w:right="32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16AAE1AA" w14:textId="45F457E2" w:rsidR="001224BE" w:rsidRPr="001224BE" w:rsidRDefault="00B93BC0" w:rsidP="001224BE">
      <w:pPr>
        <w:spacing w:after="64"/>
        <w:ind w:right="32"/>
        <w:jc w:val="center"/>
        <w:rPr>
          <w:sz w:val="24"/>
        </w:rPr>
      </w:pPr>
      <w:r w:rsidRPr="00B93BC0">
        <w:rPr>
          <w:rFonts w:ascii="Times New Roman" w:eastAsia="Times New Roman" w:hAnsi="Times New Roman" w:cs="Times New Roman"/>
          <w:b/>
          <w:sz w:val="24"/>
          <w:szCs w:val="20"/>
        </w:rPr>
        <w:t>Interdisciplinary Journal of Medicine and Scientific Research</w:t>
      </w:r>
      <w:r w:rsidR="001224BE" w:rsidRPr="00543863">
        <w:rPr>
          <w:rFonts w:ascii="Times New Roman" w:eastAsia="Times New Roman" w:hAnsi="Times New Roman" w:cs="Times New Roman"/>
          <w:b/>
          <w:sz w:val="24"/>
          <w:szCs w:val="20"/>
        </w:rPr>
        <w:t xml:space="preserve"> </w:t>
      </w:r>
    </w:p>
    <w:p w14:paraId="349FF207" w14:textId="77777777" w:rsidR="001224BE" w:rsidRDefault="001224BE" w:rsidP="001224BE">
      <w:pPr>
        <w:spacing w:after="32" w:line="358" w:lineRule="auto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Title :---------------------------------------------------------------------------------------------------- ------------------------------------------------------------------------------------------------------------ </w:t>
      </w:r>
    </w:p>
    <w:p w14:paraId="7714C404" w14:textId="77777777" w:rsidR="001224BE" w:rsidRDefault="001224BE" w:rsidP="001224BE">
      <w:pPr>
        <w:spacing w:after="146"/>
        <w:ind w:left="3" w:hanging="10"/>
      </w:pPr>
      <w:r>
        <w:rPr>
          <w:rFonts w:ascii="Times New Roman" w:eastAsia="Times New Roman" w:hAnsi="Times New Roman" w:cs="Times New Roman"/>
          <w:sz w:val="24"/>
        </w:rPr>
        <w:t>Author(s) name(s</w:t>
      </w:r>
      <w:proofErr w:type="gramStart"/>
      <w:r>
        <w:rPr>
          <w:rFonts w:ascii="Times New Roman" w:eastAsia="Times New Roman" w:hAnsi="Times New Roman" w:cs="Times New Roman"/>
          <w:sz w:val="24"/>
        </w:rPr>
        <w:t>):--------------------------------------------------------------------------------------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72B0C69C" w14:textId="77777777" w:rsidR="001224BE" w:rsidRDefault="001224BE" w:rsidP="001224BE">
      <w:pPr>
        <w:spacing w:after="151"/>
        <w:ind w:left="-342" w:hanging="10"/>
      </w:pPr>
      <w:r>
        <w:rPr>
          <w:rFonts w:ascii="Times New Roman" w:eastAsia="Times New Roman" w:hAnsi="Times New Roman" w:cs="Times New Roman"/>
          <w:sz w:val="24"/>
        </w:rPr>
        <w:t xml:space="preserve">      ------------------------------------------------------------------------------------------------------------- </w:t>
      </w:r>
    </w:p>
    <w:p w14:paraId="02C043F0" w14:textId="77777777" w:rsidR="001224BE" w:rsidRDefault="001224BE" w:rsidP="001224BE">
      <w:pPr>
        <w:spacing w:after="70" w:line="358" w:lineRule="auto"/>
        <w:ind w:left="100" w:right="352" w:hanging="100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---------------------------------------------------------------------------------------------------- </w:t>
      </w:r>
    </w:p>
    <w:p w14:paraId="24FB0C01" w14:textId="57889A0B" w:rsidR="001224BE" w:rsidRDefault="001224BE" w:rsidP="001224BE">
      <w:pPr>
        <w:spacing w:after="70" w:line="358" w:lineRule="auto"/>
        <w:ind w:left="100" w:right="352" w:hanging="10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Corresponding </w:t>
      </w:r>
      <w:r w:rsidR="00613AD3">
        <w:rPr>
          <w:rFonts w:ascii="Times New Roman" w:eastAsia="Times New Roman" w:hAnsi="Times New Roman" w:cs="Times New Roman"/>
          <w:sz w:val="24"/>
        </w:rPr>
        <w:t>author</w:t>
      </w:r>
      <w:r>
        <w:rPr>
          <w:rFonts w:ascii="Times New Roman" w:eastAsia="Times New Roman" w:hAnsi="Times New Roman" w:cs="Times New Roman"/>
          <w:sz w:val="24"/>
        </w:rPr>
        <w:t xml:space="preserve"> name</w:t>
      </w:r>
      <w:r w:rsidR="0029797E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address, affiliation</w:t>
      </w:r>
      <w:r w:rsidR="0029797E">
        <w:rPr>
          <w:rFonts w:ascii="Times New Roman" w:eastAsia="Times New Roman" w:hAnsi="Times New Roman" w:cs="Times New Roman"/>
          <w:sz w:val="24"/>
        </w:rPr>
        <w:t>,</w:t>
      </w:r>
      <w:r>
        <w:rPr>
          <w:rFonts w:ascii="Times New Roman" w:eastAsia="Times New Roman" w:hAnsi="Times New Roman" w:cs="Times New Roman"/>
          <w:sz w:val="24"/>
        </w:rPr>
        <w:t xml:space="preserve"> and email:------------------------------------ ------------------------------------------------------------------------------------------------------------ ----------------------------------------------------------------------------------------------- </w:t>
      </w:r>
    </w:p>
    <w:p w14:paraId="4E085696" w14:textId="77777777" w:rsidR="001224BE" w:rsidRDefault="001224BE" w:rsidP="001224BE">
      <w:pPr>
        <w:spacing w:after="74"/>
        <w:ind w:left="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EE8944" w14:textId="640C49FC" w:rsidR="001224BE" w:rsidRDefault="001224BE" w:rsidP="001224BE">
      <w:pPr>
        <w:spacing w:after="107" w:line="356" w:lineRule="auto"/>
        <w:ind w:left="-7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I warrant that the </w:t>
      </w:r>
      <w:r w:rsidR="004A24DF">
        <w:rPr>
          <w:rFonts w:ascii="Times New Roman" w:eastAsia="Times New Roman" w:hAnsi="Times New Roman" w:cs="Times New Roman"/>
          <w:sz w:val="24"/>
        </w:rPr>
        <w:t>material/manuscript</w:t>
      </w:r>
      <w:r>
        <w:rPr>
          <w:rFonts w:ascii="Times New Roman" w:eastAsia="Times New Roman" w:hAnsi="Times New Roman" w:cs="Times New Roman"/>
          <w:sz w:val="24"/>
        </w:rPr>
        <w:t xml:space="preserve"> submitted to the </w:t>
      </w:r>
      <w:r w:rsidR="00B93BC0" w:rsidRPr="00B93BC0">
        <w:rPr>
          <w:rFonts w:ascii="Times New Roman" w:eastAsia="Times New Roman" w:hAnsi="Times New Roman" w:cs="Times New Roman"/>
          <w:b/>
          <w:sz w:val="24"/>
        </w:rPr>
        <w:t>Interdisciplinary Journal of Medicine and Scientific Research</w:t>
      </w:r>
      <w:r>
        <w:rPr>
          <w:rFonts w:ascii="Times New Roman" w:eastAsia="Times New Roman" w:hAnsi="Times New Roman" w:cs="Times New Roman"/>
          <w:b/>
          <w:sz w:val="24"/>
        </w:rPr>
        <w:t xml:space="preserve"> (IJMSR)</w:t>
      </w:r>
      <w:r>
        <w:rPr>
          <w:rFonts w:ascii="Times New Roman" w:eastAsia="Times New Roman" w:hAnsi="Times New Roman" w:cs="Times New Roman"/>
          <w:sz w:val="24"/>
        </w:rPr>
        <w:t xml:space="preserve"> is original and has not been and will </w:t>
      </w:r>
      <w:r w:rsidR="00B93BC0">
        <w:rPr>
          <w:rFonts w:ascii="Times New Roman" w:eastAsia="Times New Roman" w:hAnsi="Times New Roman" w:cs="Times New Roman"/>
          <w:sz w:val="24"/>
        </w:rPr>
        <w:t xml:space="preserve">not </w:t>
      </w:r>
      <w:r>
        <w:rPr>
          <w:rFonts w:ascii="Times New Roman" w:eastAsia="Times New Roman" w:hAnsi="Times New Roman" w:cs="Times New Roman"/>
          <w:sz w:val="24"/>
        </w:rPr>
        <w:t xml:space="preserve">be published, whole or in part, in print or electronic format, in any other journal. </w:t>
      </w:r>
    </w:p>
    <w:p w14:paraId="4A14C833" w14:textId="7DE50166" w:rsidR="001224BE" w:rsidRDefault="001224BE" w:rsidP="001224BE">
      <w:pPr>
        <w:spacing w:after="0" w:line="357" w:lineRule="auto"/>
        <w:ind w:left="-7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Each author has participated sufficiently in the work to take public responsibility for appropriate portions of the content. The order of </w:t>
      </w:r>
      <w:r w:rsidR="004A24DF">
        <w:rPr>
          <w:rFonts w:ascii="Times New Roman" w:eastAsia="Times New Roman" w:hAnsi="Times New Roman" w:cs="Times New Roman"/>
          <w:sz w:val="24"/>
        </w:rPr>
        <w:t>authorship</w:t>
      </w:r>
      <w:r>
        <w:rPr>
          <w:rFonts w:ascii="Times New Roman" w:eastAsia="Times New Roman" w:hAnsi="Times New Roman" w:cs="Times New Roman"/>
          <w:sz w:val="24"/>
        </w:rPr>
        <w:t xml:space="preserve"> on the byline is a joint decision of all the co-authors. In case the manuscript should be accepted for publication, I have the consent of each author to transfer and assign </w:t>
      </w:r>
      <w:proofErr w:type="gramStart"/>
      <w:r>
        <w:rPr>
          <w:rFonts w:ascii="Times New Roman" w:eastAsia="Times New Roman" w:hAnsi="Times New Roman" w:cs="Times New Roman"/>
          <w:sz w:val="24"/>
        </w:rPr>
        <w:t>any and all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 w:rsidR="005744CC">
        <w:rPr>
          <w:rFonts w:ascii="Times New Roman" w:eastAsia="Times New Roman" w:hAnsi="Times New Roman" w:cs="Times New Roman"/>
          <w:sz w:val="24"/>
        </w:rPr>
        <w:t>rights, titles, and interests</w:t>
      </w:r>
      <w:r>
        <w:rPr>
          <w:rFonts w:ascii="Times New Roman" w:eastAsia="Times New Roman" w:hAnsi="Times New Roman" w:cs="Times New Roman"/>
          <w:sz w:val="24"/>
        </w:rPr>
        <w:t xml:space="preserve">, including </w:t>
      </w:r>
      <w:r w:rsidR="004A24DF">
        <w:rPr>
          <w:rFonts w:ascii="Times New Roman" w:eastAsia="Times New Roman" w:hAnsi="Times New Roman" w:cs="Times New Roman"/>
          <w:sz w:val="24"/>
        </w:rPr>
        <w:t xml:space="preserve">the </w:t>
      </w:r>
      <w:r>
        <w:rPr>
          <w:rFonts w:ascii="Times New Roman" w:eastAsia="Times New Roman" w:hAnsi="Times New Roman" w:cs="Times New Roman"/>
          <w:sz w:val="24"/>
        </w:rPr>
        <w:t xml:space="preserve">copyright of the article referenced above. </w:t>
      </w:r>
    </w:p>
    <w:p w14:paraId="362596BA" w14:textId="160E0A2A" w:rsidR="001224BE" w:rsidRPr="004A2A8D" w:rsidRDefault="001224BE" w:rsidP="004A2A8D">
      <w:pPr>
        <w:rPr>
          <w:rFonts w:ascii="Times New Roman" w:hAnsi="Times New Roman" w:cs="Times New Roman"/>
          <w:sz w:val="24"/>
          <w:szCs w:val="24"/>
        </w:rPr>
      </w:pPr>
      <w:r w:rsidRPr="004A2A8D">
        <w:rPr>
          <w:rFonts w:ascii="Times New Roman" w:hAnsi="Times New Roman" w:cs="Times New Roman"/>
          <w:sz w:val="24"/>
          <w:szCs w:val="24"/>
        </w:rPr>
        <w:t xml:space="preserve">I hereby assign and transfer </w:t>
      </w:r>
      <w:r w:rsidR="004A24DF" w:rsidRPr="004A2A8D">
        <w:rPr>
          <w:rFonts w:ascii="Times New Roman" w:hAnsi="Times New Roman" w:cs="Times New Roman"/>
          <w:sz w:val="24"/>
          <w:szCs w:val="24"/>
        </w:rPr>
        <w:t xml:space="preserve">the </w:t>
      </w:r>
      <w:r w:rsidRPr="004A2A8D">
        <w:rPr>
          <w:rFonts w:ascii="Times New Roman" w:hAnsi="Times New Roman" w:cs="Times New Roman"/>
          <w:sz w:val="24"/>
          <w:szCs w:val="24"/>
        </w:rPr>
        <w:t xml:space="preserve">copyright and all rights under it to the </w:t>
      </w:r>
      <w:r w:rsidR="00FC07DE" w:rsidRPr="00FC07DE">
        <w:rPr>
          <w:rFonts w:ascii="Times New Roman" w:hAnsi="Times New Roman" w:cs="Times New Roman"/>
          <w:sz w:val="24"/>
          <w:szCs w:val="24"/>
        </w:rPr>
        <w:t>Interdisciplinary Journal of Medicine and Scientific Research</w:t>
      </w:r>
      <w:r w:rsidR="00326358" w:rsidRPr="004A2A8D">
        <w:rPr>
          <w:rFonts w:ascii="Times New Roman" w:hAnsi="Times New Roman" w:cs="Times New Roman"/>
          <w:sz w:val="24"/>
          <w:szCs w:val="24"/>
        </w:rPr>
        <w:t>.</w:t>
      </w:r>
      <w:r w:rsidRPr="004A2A8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142D71" w14:textId="77777777" w:rsidR="001224BE" w:rsidRDefault="001224BE" w:rsidP="001224BE">
      <w:pPr>
        <w:spacing w:after="184"/>
        <w:ind w:left="8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0203A05" w14:textId="77777777" w:rsidR="001224BE" w:rsidRDefault="001224BE" w:rsidP="001224BE">
      <w:pPr>
        <w:spacing w:after="107"/>
        <w:ind w:left="3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Corresponding author---------------------------------------- </w:t>
      </w:r>
    </w:p>
    <w:p w14:paraId="5F5E8FDB" w14:textId="77777777" w:rsidR="001224BE" w:rsidRDefault="001224BE" w:rsidP="001224BE">
      <w:pPr>
        <w:spacing w:after="107"/>
        <w:ind w:left="3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Title ------------------------------------------------------------ </w:t>
      </w:r>
    </w:p>
    <w:p w14:paraId="49C1ADAF" w14:textId="77777777" w:rsidR="001224BE" w:rsidRDefault="001224BE" w:rsidP="001224BE">
      <w:pPr>
        <w:spacing w:after="107"/>
        <w:ind w:left="3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Signature-------------------------------------------------------- </w:t>
      </w:r>
    </w:p>
    <w:p w14:paraId="2630E659" w14:textId="77777777" w:rsidR="00854298" w:rsidRDefault="00854298"/>
    <w:sectPr w:rsidR="00854298">
      <w:footerReference w:type="even" r:id="rId6"/>
      <w:footerReference w:type="default" r:id="rId7"/>
      <w:footerReference w:type="first" r:id="rId8"/>
      <w:pgSz w:w="12240" w:h="15840"/>
      <w:pgMar w:top="1440" w:right="1704" w:bottom="1440" w:left="179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C1F96" w14:textId="77777777" w:rsidR="00376125" w:rsidRDefault="00376125" w:rsidP="00B93BC0">
      <w:pPr>
        <w:spacing w:after="0" w:line="240" w:lineRule="auto"/>
      </w:pPr>
      <w:r>
        <w:separator/>
      </w:r>
    </w:p>
  </w:endnote>
  <w:endnote w:type="continuationSeparator" w:id="0">
    <w:p w14:paraId="241B9A3C" w14:textId="77777777" w:rsidR="00376125" w:rsidRDefault="00376125" w:rsidP="00B9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E94C8" w14:textId="348E5A17" w:rsidR="00B93BC0" w:rsidRDefault="00B93B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5422FB32" wp14:editId="21F3FB0C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179694796" name="Text Box 2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8BCBA78" w14:textId="6B4A4CC2" w:rsidR="00B93BC0" w:rsidRPr="00B93BC0" w:rsidRDefault="00B93BC0" w:rsidP="00B93BC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</w:pPr>
                          <w:r w:rsidRPr="00B93BC0"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22FB3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Confidential - Not for Public Consumption or Distribution" style="position:absolute;margin-left:0;margin-top:0;width:244.8pt;height:28.15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" filled="f" stroked="f">
              <v:fill o:detectmouseclick="t"/>
              <v:textbox style="mso-fit-shape-to-text:t" inset="0,0,0,15pt">
                <w:txbxContent>
                  <w:p w14:paraId="28BCBA78" w14:textId="6B4A4CC2" w:rsidR="00B93BC0" w:rsidRPr="00B93BC0" w:rsidRDefault="00B93BC0" w:rsidP="00B93BC0">
                    <w:pPr>
                      <w:spacing w:after="0"/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</w:pPr>
                    <w:r w:rsidRPr="00B93BC0"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11823C" w14:textId="2615A34D" w:rsidR="00B93BC0" w:rsidRDefault="00B93B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27268C34" wp14:editId="4FCF6DF3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1718641380" name="Text Box 3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2FAA20" w14:textId="549E558E" w:rsidR="00B93BC0" w:rsidRPr="00B93BC0" w:rsidRDefault="00B93BC0" w:rsidP="00B93BC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</w:pPr>
                          <w:r w:rsidRPr="00B93BC0"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268C3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Confidential - Not for Public Consumption or Distribution" style="position:absolute;margin-left:0;margin-top:0;width:244.8pt;height:28.15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" filled="f" stroked="f">
              <v:fill o:detectmouseclick="t"/>
              <v:textbox style="mso-fit-shape-to-text:t" inset="0,0,0,15pt">
                <w:txbxContent>
                  <w:p w14:paraId="192FAA20" w14:textId="549E558E" w:rsidR="00B93BC0" w:rsidRPr="00B93BC0" w:rsidRDefault="00B93BC0" w:rsidP="00B93BC0">
                    <w:pPr>
                      <w:spacing w:after="0"/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</w:pPr>
                    <w:r w:rsidRPr="00B93BC0"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A3855B" w14:textId="5E9ED29B" w:rsidR="00B93BC0" w:rsidRDefault="00B93BC0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0E025A54" wp14:editId="1C4F3F1D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3108960" cy="357505"/>
              <wp:effectExtent l="0" t="0" r="2540" b="0"/>
              <wp:wrapNone/>
              <wp:docPr id="375822291" name="Text Box 1" descr="Confidential - Not for Public Consumption or Distribution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108960" cy="357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EE4C801" w14:textId="19D98DE8" w:rsidR="00B93BC0" w:rsidRPr="00B93BC0" w:rsidRDefault="00B93BC0" w:rsidP="00B93BC0">
                          <w:pPr>
                            <w:spacing w:after="0"/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</w:pPr>
                          <w:r w:rsidRPr="00B93BC0">
                            <w:rPr>
                              <w:rFonts w:ascii="Aptos" w:eastAsia="Aptos" w:hAnsi="Aptos" w:cs="Aptos"/>
                              <w:noProof/>
                              <w:sz w:val="20"/>
                              <w:szCs w:val="20"/>
                            </w:rPr>
                            <w:t>Confidential - Not for Public Consumption or Distribution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E025A5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Confidential - Not for Public Consumption or Distribution" style="position:absolute;margin-left:0;margin-top:0;width:244.8pt;height:28.15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" filled="f" stroked="f">
              <v:fill o:detectmouseclick="t"/>
              <v:textbox style="mso-fit-shape-to-text:t" inset="0,0,0,15pt">
                <w:txbxContent>
                  <w:p w14:paraId="2EE4C801" w14:textId="19D98DE8" w:rsidR="00B93BC0" w:rsidRPr="00B93BC0" w:rsidRDefault="00B93BC0" w:rsidP="00B93BC0">
                    <w:pPr>
                      <w:spacing w:after="0"/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</w:pPr>
                    <w:r w:rsidRPr="00B93BC0">
                      <w:rPr>
                        <w:rFonts w:ascii="Aptos" w:eastAsia="Aptos" w:hAnsi="Aptos" w:cs="Aptos"/>
                        <w:noProof/>
                        <w:sz w:val="20"/>
                        <w:szCs w:val="20"/>
                      </w:rPr>
                      <w:t>Confidential - Not for Public Consumption or Distribution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C6323" w14:textId="77777777" w:rsidR="00376125" w:rsidRDefault="00376125" w:rsidP="00B93BC0">
      <w:pPr>
        <w:spacing w:after="0" w:line="240" w:lineRule="auto"/>
      </w:pPr>
      <w:r>
        <w:separator/>
      </w:r>
    </w:p>
  </w:footnote>
  <w:footnote w:type="continuationSeparator" w:id="0">
    <w:p w14:paraId="79A18E44" w14:textId="77777777" w:rsidR="00376125" w:rsidRDefault="00376125" w:rsidP="00B93B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6685"/>
    <w:rsid w:val="001224BE"/>
    <w:rsid w:val="0029797E"/>
    <w:rsid w:val="00326358"/>
    <w:rsid w:val="00336685"/>
    <w:rsid w:val="00376125"/>
    <w:rsid w:val="004A24DF"/>
    <w:rsid w:val="004A2A8D"/>
    <w:rsid w:val="00543863"/>
    <w:rsid w:val="005744CC"/>
    <w:rsid w:val="00613AD3"/>
    <w:rsid w:val="0085067D"/>
    <w:rsid w:val="00854298"/>
    <w:rsid w:val="00B93BC0"/>
    <w:rsid w:val="00BA6CC6"/>
    <w:rsid w:val="00C34278"/>
    <w:rsid w:val="00E60682"/>
    <w:rsid w:val="00EC4582"/>
    <w:rsid w:val="00FC07DE"/>
    <w:rsid w:val="00FE4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60D4940"/>
  <w15:chartTrackingRefBased/>
  <w15:docId w15:val="{699DDC6F-C31F-49AC-B35E-EA4B983D5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24BE"/>
    <w:rPr>
      <w:rFonts w:ascii="Calibri" w:eastAsia="Calibri" w:hAnsi="Calibri" w:cs="Calibri"/>
      <w:color w:val="000000"/>
    </w:rPr>
  </w:style>
  <w:style w:type="paragraph" w:styleId="Heading1">
    <w:name w:val="heading 1"/>
    <w:next w:val="Normal"/>
    <w:link w:val="Heading1Char"/>
    <w:uiPriority w:val="9"/>
    <w:unhideWhenUsed/>
    <w:qFormat/>
    <w:rsid w:val="001224BE"/>
    <w:pPr>
      <w:keepNext/>
      <w:keepLines/>
      <w:spacing w:after="40"/>
      <w:ind w:left="10" w:right="112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24BE"/>
    <w:rPr>
      <w:rFonts w:ascii="Times New Roman" w:eastAsia="Times New Roman" w:hAnsi="Times New Roman" w:cs="Times New Roman"/>
      <w:b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B93B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3BC0"/>
    <w:rPr>
      <w:rFonts w:ascii="Calibri" w:eastAsia="Calibri" w:hAnsi="Calibri" w:cs="Calibri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166</Words>
  <Characters>1800</Characters>
  <Application>Microsoft Office Word</Application>
  <DocSecurity>0</DocSecurity>
  <Lines>26</Lines>
  <Paragraphs>14</Paragraphs>
  <ScaleCrop>false</ScaleCrop>
  <Company/>
  <LinksUpToDate>false</LinksUpToDate>
  <CharactersWithSpaces>1952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</dc:creator>
  <cp:keywords/>
  <dc:description/>
  <cp:lastModifiedBy>Amit Vishwakarma (Omnicom)</cp:lastModifiedBy>
  <cp:revision>16</cp:revision>
  <dcterms:created xsi:type="dcterms:W3CDTF">2023-05-19T15:41:00Z</dcterms:created>
  <dcterms:modified xsi:type="dcterms:W3CDTF">2026-03-26T17:38:00Z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1acc385985cfa35ce76ec5ccc91c60903a843503eeec4dfc16b93eb334782939</vt:lpwstr>
  </property>
  <property fmtid="{D5CDD505-2E9C-101B-9397-08002B2CF9AE}" pid="3" name="ClassificationContentMarkingFooterShapeIds">
    <vt:lpwstr>166697d3,ab5eccc,667062e4</vt:lpwstr>
  </property>
  <property fmtid="{D5CDD505-2E9C-101B-9397-08002B2CF9AE}" pid="4" name="ClassificationContentMarkingFooterFontProps">
    <vt:lpwstr>#000000,10,Aptos</vt:lpwstr>
  </property>
  <property fmtid="{D5CDD505-2E9C-101B-9397-08002B2CF9AE}" pid="5" name="ClassificationContentMarkingFooterText">
    <vt:lpwstr>Confidential - Not for Public Consumption or Distribution</vt:lpwstr>
  </property>
  <property fmtid="{D5CDD505-2E9C-101B-9397-08002B2CF9AE}" pid="6" name="MSIP_Label_8e19d756-792e-42a1-bcad-4cb9051ddd2d_Enabled">
    <vt:lpwstr>true</vt:lpwstr>
  </property>
  <property fmtid="{D5CDD505-2E9C-101B-9397-08002B2CF9AE}" pid="7" name="MSIP_Label_8e19d756-792e-42a1-bcad-4cb9051ddd2d_SetDate">
    <vt:lpwstr>2026-03-26T17:38:07Z</vt:lpwstr>
  </property>
  <property fmtid="{D5CDD505-2E9C-101B-9397-08002B2CF9AE}" pid="8" name="MSIP_Label_8e19d756-792e-42a1-bcad-4cb9051ddd2d_Method">
    <vt:lpwstr>Standard</vt:lpwstr>
  </property>
  <property fmtid="{D5CDD505-2E9C-101B-9397-08002B2CF9AE}" pid="9" name="MSIP_Label_8e19d756-792e-42a1-bcad-4cb9051ddd2d_Name">
    <vt:lpwstr>Confidential</vt:lpwstr>
  </property>
  <property fmtid="{D5CDD505-2E9C-101B-9397-08002B2CF9AE}" pid="10" name="MSIP_Label_8e19d756-792e-42a1-bcad-4cb9051ddd2d_SiteId">
    <vt:lpwstr>41eb501a-f671-4ce0-a5bf-b64168c3705f</vt:lpwstr>
  </property>
  <property fmtid="{D5CDD505-2E9C-101B-9397-08002B2CF9AE}" pid="11" name="MSIP_Label_8e19d756-792e-42a1-bcad-4cb9051ddd2d_ActionId">
    <vt:lpwstr>76d0d3a4-fe59-44f7-8621-6b03b0a84386</vt:lpwstr>
  </property>
  <property fmtid="{D5CDD505-2E9C-101B-9397-08002B2CF9AE}" pid="12" name="MSIP_Label_8e19d756-792e-42a1-bcad-4cb9051ddd2d_ContentBits">
    <vt:lpwstr>2</vt:lpwstr>
  </property>
  <property fmtid="{D5CDD505-2E9C-101B-9397-08002B2CF9AE}" pid="13" name="MSIP_Label_8e19d756-792e-42a1-bcad-4cb9051ddd2d_Tag">
    <vt:lpwstr>50, 3, 0, 1</vt:lpwstr>
  </property>
</Properties>
</file>